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pple Chancery" w:cs="Apple Chancery" w:eastAsia="Apple Chancery" w:hAnsi="Apple Chancery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Apple Chancery" w:cs="Apple Chancery" w:eastAsia="Apple Chancery" w:hAnsi="Apple Chancery"/>
          <w:sz w:val="40"/>
          <w:szCs w:val="40"/>
        </w:rPr>
      </w:pPr>
      <w:r w:rsidDel="00000000" w:rsidR="00000000" w:rsidRPr="00000000">
        <w:rPr>
          <w:rFonts w:ascii="Apple Chancery" w:cs="Apple Chancery" w:eastAsia="Apple Chancery" w:hAnsi="Apple Chancery"/>
          <w:sz w:val="40"/>
          <w:szCs w:val="40"/>
          <w:rtl w:val="0"/>
        </w:rPr>
        <w:t xml:space="preserve">My Fashion Style…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Instructions:</w:t>
      </w:r>
      <w:r w:rsidDel="00000000" w:rsidR="00000000" w:rsidRPr="00000000">
        <w:rPr>
          <w:rtl w:val="0"/>
        </w:rPr>
        <w:t xml:space="preserve">  Find 5 pictures that represent what you think your style is, copy and paste them in the blank space provided below.  Then, answer the following questions using full sentences.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Questions:</w:t>
      </w:r>
    </w:p>
    <w:p w:rsidR="00000000" w:rsidDel="00000000" w:rsidP="00000000" w:rsidRDefault="00000000" w:rsidRPr="00000000" w14:paraId="0000001A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1.  Describe your personal sense of style.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2.  Why or how do you choose to wear what you do?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3.   What do you (or others) hope to communicate through the clothing you (or they) wear?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4.  How do you  (or others) express yourself  (or themselves) through the clothing you (or they) wear?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pgSz w:h="15840" w:w="12240" w:orient="portrait"/>
      <w:pgMar w:bottom="1080" w:top="108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pple Chance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